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4F38" w14:textId="77777777" w:rsidR="00917FDB" w:rsidRPr="005C041B" w:rsidRDefault="00917FDB" w:rsidP="00917FDB">
      <w:pPr>
        <w:pStyle w:val="Title"/>
        <w:tabs>
          <w:tab w:val="left" w:pos="360"/>
        </w:tabs>
        <w:rPr>
          <w:rFonts w:ascii="Century Schoolbook" w:hAnsi="Century Schoolbook"/>
          <w:color w:val="000000" w:themeColor="text1"/>
          <w:sz w:val="2"/>
          <w:szCs w:val="2"/>
        </w:rPr>
      </w:pPr>
    </w:p>
    <w:p w14:paraId="6747304F" w14:textId="7BB64F9E" w:rsidR="005513AB" w:rsidRPr="00201B0B" w:rsidRDefault="00EF0577" w:rsidP="00917FDB">
      <w:pPr>
        <w:pStyle w:val="Title"/>
        <w:tabs>
          <w:tab w:val="left" w:pos="360"/>
        </w:tabs>
        <w:rPr>
          <w:rFonts w:ascii="Century Schoolbook" w:hAnsi="Century Schoolbook"/>
          <w:color w:val="000000" w:themeColor="text1"/>
        </w:rPr>
      </w:pPr>
      <w:r w:rsidRPr="00201B0B">
        <w:rPr>
          <w:rFonts w:ascii="Century Schoolbook" w:hAnsi="Century Schoolbook"/>
          <w:color w:val="000000" w:themeColor="text1"/>
        </w:rPr>
        <w:t>Project</w:t>
      </w:r>
      <w:r w:rsidR="00201B0B" w:rsidRPr="00201B0B">
        <w:rPr>
          <w:rFonts w:ascii="Century Schoolbook" w:hAnsi="Century Schoolbook"/>
          <w:color w:val="000000" w:themeColor="text1"/>
        </w:rPr>
        <w:t xml:space="preserve"> Scope and</w:t>
      </w:r>
      <w:r w:rsidRPr="00201B0B">
        <w:rPr>
          <w:rFonts w:ascii="Century Schoolbook" w:hAnsi="Century Schoolbook"/>
          <w:color w:val="000000" w:themeColor="text1"/>
        </w:rPr>
        <w:t xml:space="preserve"> Plan Template</w:t>
      </w:r>
    </w:p>
    <w:p w14:paraId="345F5D93" w14:textId="77777777" w:rsidR="00010AC7" w:rsidRPr="00010AC7" w:rsidRDefault="00010AC7" w:rsidP="00917FDB">
      <w:pPr>
        <w:tabs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Writing standards for the whole document</w:t>
      </w:r>
    </w:p>
    <w:p w14:paraId="49958F58" w14:textId="77777777" w:rsidR="00010AC7" w:rsidRPr="00010AC7" w:rsidRDefault="00010AC7" w:rsidP="00917FDB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color w:val="000000" w:themeColor="text1"/>
          <w:sz w:val="24"/>
          <w:szCs w:val="24"/>
        </w:rPr>
        <w:t>A sound project scope and plan should be clear, specific, and realistic. It should avoid filler language, unnecessary detail, and broad statements that cannot guide delivery.</w:t>
      </w:r>
    </w:p>
    <w:p w14:paraId="09A8ECA0" w14:textId="77777777" w:rsidR="00010AC7" w:rsidRPr="00010AC7" w:rsidRDefault="00010AC7" w:rsidP="00917FDB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color w:val="000000" w:themeColor="text1"/>
          <w:sz w:val="24"/>
          <w:szCs w:val="24"/>
        </w:rPr>
        <w:t>Use these standards throughout the document:</w:t>
      </w:r>
    </w:p>
    <w:p w14:paraId="308A7ECF" w14:textId="77777777" w:rsidR="00010AC7" w:rsidRPr="00010AC7" w:rsidRDefault="00010AC7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color w:val="000000" w:themeColor="text1"/>
          <w:sz w:val="24"/>
          <w:szCs w:val="24"/>
        </w:rPr>
        <w:t>Write in plain professional language.</w:t>
      </w:r>
    </w:p>
    <w:p w14:paraId="4C2F8604" w14:textId="77777777" w:rsidR="00010AC7" w:rsidRPr="00010AC7" w:rsidRDefault="00010AC7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color w:val="000000" w:themeColor="text1"/>
          <w:sz w:val="24"/>
          <w:szCs w:val="24"/>
        </w:rPr>
        <w:t>Be specific rather than descriptive.</w:t>
      </w:r>
    </w:p>
    <w:p w14:paraId="563537D8" w14:textId="77777777" w:rsidR="00010AC7" w:rsidRPr="00010AC7" w:rsidRDefault="00010AC7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color w:val="000000" w:themeColor="text1"/>
          <w:sz w:val="24"/>
          <w:szCs w:val="24"/>
        </w:rPr>
        <w:t>Focus on delivery, accountability, and measurable outcomes.</w:t>
      </w:r>
    </w:p>
    <w:p w14:paraId="52AC44FD" w14:textId="77777777" w:rsidR="00010AC7" w:rsidRPr="00010AC7" w:rsidRDefault="00010AC7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color w:val="000000" w:themeColor="text1"/>
          <w:sz w:val="24"/>
          <w:szCs w:val="24"/>
        </w:rPr>
        <w:t>Keep the document aligned across sections so the scope, objectives, risks, and plan all tell the same story.</w:t>
      </w:r>
    </w:p>
    <w:p w14:paraId="35DF90DA" w14:textId="77777777" w:rsidR="00010AC7" w:rsidRDefault="00010AC7" w:rsidP="00917FDB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AC7">
        <w:rPr>
          <w:rFonts w:ascii="Times New Roman" w:hAnsi="Times New Roman" w:cs="Times New Roman"/>
          <w:color w:val="000000" w:themeColor="text1"/>
          <w:sz w:val="24"/>
          <w:szCs w:val="24"/>
        </w:rPr>
        <w:t>A useful test is this: a reader should be able to understand what the project will deliver, what it will not deliver, who is responsible, and what success looks like without needing further explanation.</w:t>
      </w:r>
    </w:p>
    <w:p w14:paraId="3AB23E50" w14:textId="7F266DBE" w:rsidR="009345D5" w:rsidRPr="00412229" w:rsidRDefault="00412229" w:rsidP="00917FDB">
      <w:pPr>
        <w:tabs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2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Common mistakes to avoid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!</w:t>
      </w:r>
    </w:p>
    <w:p w14:paraId="6DC5906C" w14:textId="328155AD" w:rsidR="009345D5" w:rsidRPr="009345D5" w:rsidRDefault="009345D5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Writing objectives that cannot be measured  </w:t>
      </w:r>
    </w:p>
    <w:p w14:paraId="4F425F71" w14:textId="42333E03" w:rsidR="009345D5" w:rsidRPr="009345D5" w:rsidRDefault="009345D5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Leaving scope open to interpretation  </w:t>
      </w:r>
    </w:p>
    <w:p w14:paraId="40545495" w14:textId="7C845833" w:rsidR="009345D5" w:rsidRPr="009345D5" w:rsidRDefault="009345D5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345D5">
        <w:rPr>
          <w:rFonts w:ascii="Times New Roman" w:hAnsi="Times New Roman" w:cs="Times New Roman"/>
          <w:color w:val="000000" w:themeColor="text1"/>
          <w:sz w:val="24"/>
          <w:szCs w:val="24"/>
        </w:rPr>
        <w:t>Listing</w:t>
      </w:r>
      <w:proofErr w:type="gramEnd"/>
      <w:r w:rsidRPr="00934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tasks instead of deliverables  </w:t>
      </w:r>
    </w:p>
    <w:p w14:paraId="7E3DAC7F" w14:textId="3C131626" w:rsidR="009345D5" w:rsidRPr="009345D5" w:rsidRDefault="009345D5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Ignoring dependencies and approvals  </w:t>
      </w:r>
    </w:p>
    <w:p w14:paraId="2E9D2EA7" w14:textId="740BBA91" w:rsidR="009345D5" w:rsidRPr="009345D5" w:rsidRDefault="009345D5" w:rsidP="00917FDB">
      <w:pPr>
        <w:numPr>
          <w:ilvl w:val="0"/>
          <w:numId w:val="10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Overcomplicating the plan before alignment  </w:t>
      </w:r>
    </w:p>
    <w:p w14:paraId="3054F990" w14:textId="36E15189" w:rsidR="009345D5" w:rsidRPr="00010AC7" w:rsidRDefault="002D401D" w:rsidP="00917FDB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9345D5" w:rsidRPr="009345D5">
        <w:rPr>
          <w:rFonts w:ascii="Times New Roman" w:hAnsi="Times New Roman" w:cs="Times New Roman"/>
          <w:color w:val="000000" w:themeColor="text1"/>
          <w:sz w:val="24"/>
          <w:szCs w:val="24"/>
        </w:rPr>
        <w:t>If your plan is not clear to an external reader, it is not ready.</w:t>
      </w:r>
    </w:p>
    <w:p w14:paraId="69BAA31D" w14:textId="498D69A4" w:rsidR="00010AC7" w:rsidRPr="005C041B" w:rsidRDefault="002D401D" w:rsidP="00917FDB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Final Check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Before submitting or approving your plan, confirm: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04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scope is clearly defined (in/out) 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04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Objectives are measurable 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04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Deliverables are concrete 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04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Risks are realistic and actionable 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04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Roles and responsibilities are clear 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04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Timeline aligns with scope 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5E66"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5C041B">
        <w:rPr>
          <w:rFonts w:ascii="Times New Roman" w:hAnsi="Times New Roman" w:cs="Times New Roman"/>
          <w:color w:val="000000" w:themeColor="text1"/>
          <w:sz w:val="24"/>
          <w:szCs w:val="24"/>
        </w:rPr>
        <w:t>If any of the above is unclear, revise before proceeding.</w:t>
      </w:r>
    </w:p>
    <w:p w14:paraId="2A5AF1AD" w14:textId="77777777" w:rsidR="00255EEE" w:rsidRDefault="0076397A" w:rsidP="00917FDB">
      <w:pPr>
        <w:tabs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THE </w:t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PROJECT PLAN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&lt;Project Name&gt;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INTRODUCTION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Purpose of the Plan: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[Define purpose and contractual nature of this plan]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Background: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[Describe context, history, rationale]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Project Approach: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[Methodology, delivery model, project type]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GOALS AND OBJECTIVES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Business Goals: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[List organizational goals supported]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Project Objectives: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[Specific, measurable, time-bound outcomes]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SCOPE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t>Scope</w:t>
      </w:r>
      <w:proofErr w:type="spellEnd"/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Definition: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[In scope / Out of scope]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Costs, Benefits and Risks: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[Summarize financial scope + link to appendix]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Risk Table: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Risk | Impact | Likelihood | Mitigation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Deliverables: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Stage | Deliverable | Description | Owner | Delivery Date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Milestones: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[Key checkpoints + % completion]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Impacted Business Areas: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[Departments impacted + how]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6D90BD22" w14:textId="77777777" w:rsidR="00255EEE" w:rsidRDefault="00255EEE" w:rsidP="00917FDB">
      <w:pPr>
        <w:tabs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15331F" w14:textId="30A9CFD6" w:rsidR="005513AB" w:rsidRPr="00B05E66" w:rsidRDefault="00255EEE" w:rsidP="00917FDB">
      <w:pPr>
        <w:tabs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br/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ASSUMPTIONS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[List key assumptions]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CONSTRAINTS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[List limitations: budget, time, resources]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Related Projects: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[List dependencies]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Critical Dependencies: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[Task relationships and risks]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QUALITY MANAGEMENT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Reviews &amp; Walkthroughs: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[Review cycles]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Tools &amp; Techniques: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[Software/tools]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Test Approach: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[Testing strategy]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Quality Standards: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[Acceptance criteria]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Roles: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[Quality responsibilities]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Training: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[Training approach]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PROJECT MANAGEMENT APPROACH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WBS &amp; Timeline: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[High-level structure]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Estimation Basis: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[How estimates were derived]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Resource Plan: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[People, tools, facilities]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t>Project Standards: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[Governance rules]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Roles &amp; Responsibilities: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Role | Responsibility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Change Management: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[How changes are handled]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Communication Plan: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[Meetings, reporting, stakeholders]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92C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EF0577" w:rsidRPr="0020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APPROVALS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Executive Sponsor: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Project Manager: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Team Members: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Date:</w:t>
      </w:r>
      <w:r w:rsidR="00EF0577" w:rsidRPr="00201B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5513AB" w:rsidRPr="00B05E66" w:rsidSect="008D4638">
      <w:headerReference w:type="default" r:id="rId8"/>
      <w:pgSz w:w="12240" w:h="15840"/>
      <w:pgMar w:top="15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2040" w14:textId="77777777" w:rsidR="005A0D3F" w:rsidRDefault="005A0D3F" w:rsidP="00201B0B">
      <w:pPr>
        <w:spacing w:after="0" w:line="240" w:lineRule="auto"/>
      </w:pPr>
      <w:r>
        <w:separator/>
      </w:r>
    </w:p>
  </w:endnote>
  <w:endnote w:type="continuationSeparator" w:id="0">
    <w:p w14:paraId="5129372A" w14:textId="77777777" w:rsidR="005A0D3F" w:rsidRDefault="005A0D3F" w:rsidP="0020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HANA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4F8D" w14:textId="77777777" w:rsidR="005A0D3F" w:rsidRDefault="005A0D3F" w:rsidP="00201B0B">
      <w:pPr>
        <w:spacing w:after="0" w:line="240" w:lineRule="auto"/>
      </w:pPr>
      <w:r>
        <w:separator/>
      </w:r>
    </w:p>
  </w:footnote>
  <w:footnote w:type="continuationSeparator" w:id="0">
    <w:p w14:paraId="606742F3" w14:textId="77777777" w:rsidR="005A0D3F" w:rsidRDefault="005A0D3F" w:rsidP="0020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8D78" w14:textId="4FFF71E4" w:rsidR="00201B0B" w:rsidRDefault="00201B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1071B" wp14:editId="3E4B9BBB">
          <wp:simplePos x="0" y="0"/>
          <wp:positionH relativeFrom="column">
            <wp:posOffset>-457200</wp:posOffset>
          </wp:positionH>
          <wp:positionV relativeFrom="paragraph">
            <wp:posOffset>-314325</wp:posOffset>
          </wp:positionV>
          <wp:extent cx="714375" cy="719914"/>
          <wp:effectExtent l="0" t="0" r="0" b="4445"/>
          <wp:wrapNone/>
          <wp:docPr id="22026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88434" name="Picture 181958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19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444A4E"/>
    <w:multiLevelType w:val="hybridMultilevel"/>
    <w:tmpl w:val="9D6A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75C58"/>
    <w:multiLevelType w:val="multilevel"/>
    <w:tmpl w:val="F0A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276B27"/>
    <w:multiLevelType w:val="hybridMultilevel"/>
    <w:tmpl w:val="0CF44324"/>
    <w:lvl w:ilvl="0" w:tplc="E24E73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08257">
    <w:abstractNumId w:val="8"/>
  </w:num>
  <w:num w:numId="2" w16cid:durableId="855853759">
    <w:abstractNumId w:val="6"/>
  </w:num>
  <w:num w:numId="3" w16cid:durableId="820075533">
    <w:abstractNumId w:val="5"/>
  </w:num>
  <w:num w:numId="4" w16cid:durableId="1792213352">
    <w:abstractNumId w:val="4"/>
  </w:num>
  <w:num w:numId="5" w16cid:durableId="1133714400">
    <w:abstractNumId w:val="7"/>
  </w:num>
  <w:num w:numId="6" w16cid:durableId="206725912">
    <w:abstractNumId w:val="3"/>
  </w:num>
  <w:num w:numId="7" w16cid:durableId="1428424964">
    <w:abstractNumId w:val="2"/>
  </w:num>
  <w:num w:numId="8" w16cid:durableId="985819644">
    <w:abstractNumId w:val="1"/>
  </w:num>
  <w:num w:numId="9" w16cid:durableId="945039651">
    <w:abstractNumId w:val="0"/>
  </w:num>
  <w:num w:numId="10" w16cid:durableId="1399476073">
    <w:abstractNumId w:val="10"/>
  </w:num>
  <w:num w:numId="11" w16cid:durableId="1814178837">
    <w:abstractNumId w:val="9"/>
  </w:num>
  <w:num w:numId="12" w16cid:durableId="690450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C7"/>
    <w:rsid w:val="00034616"/>
    <w:rsid w:val="0006063C"/>
    <w:rsid w:val="0015074B"/>
    <w:rsid w:val="00201B0B"/>
    <w:rsid w:val="00225D7F"/>
    <w:rsid w:val="00255EEE"/>
    <w:rsid w:val="0029639D"/>
    <w:rsid w:val="00297D33"/>
    <w:rsid w:val="002D401D"/>
    <w:rsid w:val="00326F90"/>
    <w:rsid w:val="00412229"/>
    <w:rsid w:val="00544F26"/>
    <w:rsid w:val="005513AB"/>
    <w:rsid w:val="005A0D3F"/>
    <w:rsid w:val="005C041B"/>
    <w:rsid w:val="0076397A"/>
    <w:rsid w:val="00792C7D"/>
    <w:rsid w:val="008635E4"/>
    <w:rsid w:val="008D4638"/>
    <w:rsid w:val="00917FDB"/>
    <w:rsid w:val="009345D5"/>
    <w:rsid w:val="0095781C"/>
    <w:rsid w:val="00966F82"/>
    <w:rsid w:val="00A372CB"/>
    <w:rsid w:val="00AA1D8D"/>
    <w:rsid w:val="00AF1C69"/>
    <w:rsid w:val="00B05E66"/>
    <w:rsid w:val="00B47730"/>
    <w:rsid w:val="00B61525"/>
    <w:rsid w:val="00C977C8"/>
    <w:rsid w:val="00CB0664"/>
    <w:rsid w:val="00D21F75"/>
    <w:rsid w:val="00E3581B"/>
    <w:rsid w:val="00EF05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BC08DF"/>
  <w14:defaultImageDpi w14:val="300"/>
  <w15:docId w15:val="{517D9934-A453-4629-8C33-C14C9527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405</Words>
  <Characters>2527</Characters>
  <Application>Microsoft Office Word</Application>
  <DocSecurity>0</DocSecurity>
  <Lines>132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Asha Uche-Roosberg</cp:lastModifiedBy>
  <cp:revision>19</cp:revision>
  <dcterms:created xsi:type="dcterms:W3CDTF">2026-04-12T11:34:00Z</dcterms:created>
  <dcterms:modified xsi:type="dcterms:W3CDTF">2026-04-12T17:17:00Z</dcterms:modified>
  <cp:category/>
</cp:coreProperties>
</file>